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0E03BA" w:rsidRDefault="000E03BA" w:rsidP="00E33B7E">
            <w:pPr>
              <w:spacing w:before="360" w:line="240" w:lineRule="atLeast"/>
              <w:rPr>
                <w:b/>
                <w:spacing w:val="4"/>
                <w:sz w:val="32"/>
              </w:rPr>
            </w:pPr>
            <w:r>
              <w:rPr>
                <w:sz w:val="28"/>
                <w:szCs w:val="16"/>
              </w:rPr>
              <w:t>08.04.2024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0E03BA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0E03BA">
              <w:rPr>
                <w:sz w:val="28"/>
                <w:szCs w:val="16"/>
              </w:rPr>
              <w:t>25-п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A245EE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A245EE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3D35B9" w:rsidRDefault="003D35B9" w:rsidP="003D35B9">
      <w:pPr>
        <w:jc w:val="center"/>
        <w:rPr>
          <w:b/>
          <w:sz w:val="28"/>
          <w:szCs w:val="28"/>
        </w:rPr>
      </w:pPr>
    </w:p>
    <w:p w:rsidR="00290E54" w:rsidRDefault="00290E54" w:rsidP="00290E54">
      <w:pPr>
        <w:jc w:val="center"/>
        <w:rPr>
          <w:b/>
          <w:sz w:val="28"/>
          <w:szCs w:val="28"/>
        </w:rPr>
      </w:pPr>
      <w:r w:rsidRPr="00290E54">
        <w:rPr>
          <w:b/>
          <w:sz w:val="28"/>
          <w:szCs w:val="28"/>
        </w:rPr>
        <w:t xml:space="preserve">О составе Комиссии Министерства экономического развития </w:t>
      </w:r>
    </w:p>
    <w:p w:rsidR="00290E54" w:rsidRPr="00290E54" w:rsidRDefault="00290E54" w:rsidP="00290E54">
      <w:pPr>
        <w:jc w:val="center"/>
        <w:rPr>
          <w:b/>
          <w:sz w:val="28"/>
          <w:szCs w:val="28"/>
        </w:rPr>
      </w:pPr>
      <w:r w:rsidRPr="00290E54">
        <w:rPr>
          <w:b/>
          <w:sz w:val="28"/>
          <w:szCs w:val="28"/>
        </w:rPr>
        <w:t>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FE7A64" w:rsidRDefault="00FE7A64" w:rsidP="00FE7A64">
      <w:pPr>
        <w:spacing w:line="360" w:lineRule="auto"/>
        <w:jc w:val="center"/>
        <w:rPr>
          <w:b/>
          <w:sz w:val="28"/>
          <w:szCs w:val="28"/>
        </w:rPr>
      </w:pPr>
    </w:p>
    <w:p w:rsidR="008F6E76" w:rsidRDefault="00290E54" w:rsidP="00290E5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64E1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Федеральным законом от 25.12.2008 № 273-ФЗ «О противодействии коррупции», 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</w:t>
      </w:r>
      <w:proofErr w:type="gramEnd"/>
      <w:r>
        <w:rPr>
          <w:sz w:val="28"/>
          <w:szCs w:val="28"/>
        </w:rPr>
        <w:t xml:space="preserve"> Федерации», Законом Карачаево-Черкесской Республики от 13.03.2009 № 1-РЗ «Об отдельных вопросах по противодействию коррупции в Карачаево-Черкесской Республике» и приказом Министерства экономического развития Карачаево-Черкесской Республики от </w:t>
      </w:r>
      <w:r w:rsidR="001E3BF0">
        <w:rPr>
          <w:sz w:val="28"/>
          <w:szCs w:val="28"/>
        </w:rPr>
        <w:t>03.04.2024 № 24</w:t>
      </w:r>
      <w:r>
        <w:rPr>
          <w:sz w:val="28"/>
          <w:szCs w:val="28"/>
        </w:rPr>
        <w:t>-п «Об утверждении Положения о комиссии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интересов»</w:t>
      </w:r>
      <w:r w:rsidR="001C2570">
        <w:rPr>
          <w:sz w:val="28"/>
          <w:szCs w:val="28"/>
        </w:rPr>
        <w:t xml:space="preserve"> </w:t>
      </w:r>
      <w:proofErr w:type="gramStart"/>
      <w:r w:rsidR="002320D9">
        <w:rPr>
          <w:sz w:val="28"/>
          <w:szCs w:val="28"/>
        </w:rPr>
        <w:t>п</w:t>
      </w:r>
      <w:proofErr w:type="gramEnd"/>
      <w:r w:rsidR="002320D9">
        <w:rPr>
          <w:sz w:val="28"/>
          <w:szCs w:val="28"/>
        </w:rPr>
        <w:t xml:space="preserve"> р и к а з ы в а ю:</w:t>
      </w:r>
      <w:r w:rsidR="002C5B05">
        <w:rPr>
          <w:sz w:val="28"/>
          <w:szCs w:val="28"/>
        </w:rPr>
        <w:t xml:space="preserve"> </w:t>
      </w:r>
    </w:p>
    <w:p w:rsidR="00290E54" w:rsidRDefault="00290E54" w:rsidP="00290E54">
      <w:pPr>
        <w:spacing w:line="360" w:lineRule="auto"/>
        <w:ind w:firstLine="709"/>
        <w:jc w:val="both"/>
        <w:rPr>
          <w:sz w:val="28"/>
          <w:szCs w:val="28"/>
        </w:rPr>
      </w:pPr>
      <w:r w:rsidRPr="006F30B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состав Комиссии Министерства экономического развития Карачаево-Черкесской Республики по соблюдению требований к служебному </w:t>
      </w:r>
      <w:r>
        <w:rPr>
          <w:sz w:val="28"/>
          <w:szCs w:val="28"/>
        </w:rPr>
        <w:lastRenderedPageBreak/>
        <w:t>поведению государственных гражданских служащих и урегулированию конфликта интересов с</w:t>
      </w:r>
      <w:r w:rsidRPr="006F30B0">
        <w:rPr>
          <w:sz w:val="28"/>
          <w:szCs w:val="28"/>
        </w:rPr>
        <w:t>огласно приложению.</w:t>
      </w:r>
    </w:p>
    <w:p w:rsidR="00290E54" w:rsidRPr="006F30B0" w:rsidRDefault="00290E54" w:rsidP="00290E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экономического развития Карачаево-Черкесской Республики от </w:t>
      </w:r>
      <w:r w:rsidR="001E3BF0">
        <w:rPr>
          <w:sz w:val="28"/>
          <w:szCs w:val="28"/>
        </w:rPr>
        <w:t>27.02.2023</w:t>
      </w:r>
      <w:r>
        <w:rPr>
          <w:sz w:val="28"/>
          <w:szCs w:val="28"/>
        </w:rPr>
        <w:t xml:space="preserve"> № 1</w:t>
      </w:r>
      <w:r w:rsidR="001E3BF0">
        <w:rPr>
          <w:sz w:val="28"/>
          <w:szCs w:val="28"/>
        </w:rPr>
        <w:t>4</w:t>
      </w:r>
      <w:r>
        <w:rPr>
          <w:sz w:val="28"/>
          <w:szCs w:val="28"/>
        </w:rPr>
        <w:t>-п «О составе Комиссии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интересов» признать утратившим силу.</w:t>
      </w:r>
    </w:p>
    <w:p w:rsidR="00290E54" w:rsidRDefault="00290E54" w:rsidP="00290E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493D59" w:rsidRPr="00A4260A" w:rsidRDefault="00493D59" w:rsidP="00290E54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841"/>
        <w:gridCol w:w="2821"/>
      </w:tblGrid>
      <w:tr w:rsidR="00867A90" w:rsidRPr="00356500" w:rsidTr="00EF43DD">
        <w:trPr>
          <w:trHeight w:val="1460"/>
        </w:trPr>
        <w:tc>
          <w:tcPr>
            <w:tcW w:w="2694" w:type="dxa"/>
            <w:shd w:val="clear" w:color="auto" w:fill="auto"/>
            <w:vAlign w:val="bottom"/>
          </w:tcPr>
          <w:p w:rsidR="00867A90" w:rsidRPr="00356500" w:rsidRDefault="00867A90" w:rsidP="001E3BF0">
            <w:pPr>
              <w:rPr>
                <w:szCs w:val="28"/>
              </w:rPr>
            </w:pPr>
            <w:r w:rsidRPr="00867A90">
              <w:rPr>
                <w:sz w:val="28"/>
                <w:szCs w:val="28"/>
              </w:rPr>
              <w:t>Министр</w:t>
            </w:r>
          </w:p>
        </w:tc>
        <w:tc>
          <w:tcPr>
            <w:tcW w:w="3841" w:type="dxa"/>
          </w:tcPr>
          <w:p w:rsidR="00867A90" w:rsidRPr="00356500" w:rsidRDefault="00867A90" w:rsidP="000E03BA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0E03BA" w:rsidP="000E03BA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</w:p>
        </w:tc>
      </w:tr>
    </w:tbl>
    <w:p w:rsidR="002C5B05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C2570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290E54" w:rsidRDefault="00290E54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1C2570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1C2570" w:rsidRDefault="001C2570" w:rsidP="002C5B05">
      <w:pPr>
        <w:contextualSpacing/>
        <w:jc w:val="center"/>
        <w:rPr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70"/>
      </w:tblGrid>
      <w:tr w:rsidR="002C5B05" w:rsidTr="00B1392F">
        <w:tc>
          <w:tcPr>
            <w:tcW w:w="4786" w:type="dxa"/>
          </w:tcPr>
          <w:p w:rsidR="002C5B05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2C5B05" w:rsidRPr="00C9345A" w:rsidRDefault="001C2570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2C5B05">
              <w:rPr>
                <w:sz w:val="28"/>
                <w:szCs w:val="28"/>
              </w:rPr>
              <w:t xml:space="preserve"> </w:t>
            </w:r>
            <w:r w:rsidR="002C5B05" w:rsidRPr="00C9345A">
              <w:rPr>
                <w:sz w:val="28"/>
                <w:szCs w:val="28"/>
              </w:rPr>
              <w:t xml:space="preserve">к приказу Министерства экономического </w:t>
            </w:r>
            <w:r w:rsidR="002C5B05">
              <w:rPr>
                <w:sz w:val="28"/>
                <w:szCs w:val="28"/>
              </w:rPr>
              <w:t>р</w:t>
            </w:r>
            <w:r w:rsidR="002C5B05" w:rsidRPr="00C9345A">
              <w:rPr>
                <w:sz w:val="28"/>
                <w:szCs w:val="28"/>
              </w:rPr>
              <w:t>азвития</w:t>
            </w:r>
          </w:p>
          <w:p w:rsidR="002C5B05" w:rsidRPr="00C9345A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Карачаево-Черкесской Республики </w:t>
            </w:r>
          </w:p>
          <w:p w:rsidR="002C5B05" w:rsidRDefault="002C5B05" w:rsidP="000E03BA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от </w:t>
            </w:r>
            <w:r w:rsidR="000E03BA">
              <w:rPr>
                <w:sz w:val="28"/>
                <w:szCs w:val="28"/>
              </w:rPr>
              <w:t>08.04</w:t>
            </w:r>
            <w:bookmarkStart w:id="0" w:name="_GoBack"/>
            <w:bookmarkEnd w:id="0"/>
            <w:r w:rsidR="001E3BF0">
              <w:rPr>
                <w:sz w:val="28"/>
                <w:szCs w:val="28"/>
              </w:rPr>
              <w:t>.2024</w:t>
            </w:r>
            <w:r w:rsidRPr="00C9345A">
              <w:rPr>
                <w:sz w:val="28"/>
                <w:szCs w:val="28"/>
              </w:rPr>
              <w:t xml:space="preserve"> № </w:t>
            </w:r>
            <w:r w:rsidR="001E3BF0">
              <w:rPr>
                <w:sz w:val="28"/>
                <w:szCs w:val="28"/>
              </w:rPr>
              <w:t>25</w:t>
            </w:r>
            <w:r w:rsidRPr="00C9345A">
              <w:rPr>
                <w:sz w:val="28"/>
                <w:szCs w:val="28"/>
              </w:rPr>
              <w:t xml:space="preserve">-п </w:t>
            </w:r>
          </w:p>
        </w:tc>
      </w:tr>
    </w:tbl>
    <w:p w:rsidR="002C5B05" w:rsidRDefault="002C5B05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90E54" w:rsidRPr="00A80389" w:rsidRDefault="00290E54" w:rsidP="00290E54">
      <w:pPr>
        <w:jc w:val="center"/>
        <w:rPr>
          <w:b/>
          <w:sz w:val="28"/>
          <w:szCs w:val="28"/>
        </w:rPr>
      </w:pPr>
      <w:r w:rsidRPr="00A80389">
        <w:rPr>
          <w:b/>
          <w:sz w:val="28"/>
          <w:szCs w:val="28"/>
        </w:rPr>
        <w:t>СОСТАВ КОМИССИИ</w:t>
      </w:r>
    </w:p>
    <w:p w:rsidR="00290E54" w:rsidRDefault="00290E54" w:rsidP="00290E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290E54" w:rsidRPr="006E6391" w:rsidRDefault="00290E54" w:rsidP="00290E5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583"/>
        <w:gridCol w:w="6094"/>
      </w:tblGrid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1" w:name="Par0"/>
            <w:bookmarkEnd w:id="1"/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90E54">
              <w:rPr>
                <w:sz w:val="28"/>
                <w:szCs w:val="28"/>
              </w:rPr>
              <w:t>аместитель Министра экономического развития Карачаево-Черкесской Республики,</w:t>
            </w:r>
            <w:r w:rsidR="001E3BF0">
              <w:rPr>
                <w:sz w:val="28"/>
                <w:szCs w:val="28"/>
              </w:rPr>
              <w:t xml:space="preserve"> </w:t>
            </w:r>
            <w:r w:rsidR="00290E54">
              <w:rPr>
                <w:sz w:val="28"/>
                <w:szCs w:val="28"/>
              </w:rPr>
              <w:t>ответственное должностное лицо за состоянием антикоррупционной работы в Министерстве, председатель комиссии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90E54">
              <w:rPr>
                <w:sz w:val="28"/>
                <w:szCs w:val="28"/>
              </w:rPr>
              <w:t>аместитель Министра экономического развития Карачаево-Черкесской Республики, заместитель председателя комиссии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90E54">
              <w:rPr>
                <w:sz w:val="28"/>
                <w:szCs w:val="28"/>
              </w:rPr>
              <w:t>ачальник отдела кадрового и правового обеспечения, секретарь комиссии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10423" w:type="dxa"/>
            <w:gridSpan w:val="3"/>
          </w:tcPr>
          <w:p w:rsidR="00290E54" w:rsidRDefault="00290E54" w:rsidP="002243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90E54">
              <w:rPr>
                <w:sz w:val="28"/>
                <w:szCs w:val="28"/>
              </w:rPr>
              <w:t>ачальник отдела государственной политики, методологии и мониторинга в сфере закупок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="00290E54">
              <w:rPr>
                <w:sz w:val="28"/>
                <w:szCs w:val="28"/>
              </w:rPr>
              <w:t xml:space="preserve"> отдела кадрового и правового обеспечения</w:t>
            </w:r>
            <w:r>
              <w:rPr>
                <w:sz w:val="28"/>
                <w:szCs w:val="28"/>
              </w:rPr>
              <w:t xml:space="preserve"> - юрист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90E54">
              <w:rPr>
                <w:sz w:val="28"/>
                <w:szCs w:val="28"/>
              </w:rPr>
              <w:t xml:space="preserve">редставитель </w:t>
            </w:r>
            <w:r w:rsidR="001E3BF0">
              <w:rPr>
                <w:sz w:val="28"/>
                <w:szCs w:val="28"/>
              </w:rPr>
              <w:t>Администрации</w:t>
            </w:r>
            <w:r w:rsidR="00290E54">
              <w:rPr>
                <w:sz w:val="28"/>
                <w:szCs w:val="28"/>
              </w:rPr>
              <w:t xml:space="preserve"> Главы и Правительства Карачаево-Черкесской Республики, по согласованию </w:t>
            </w:r>
          </w:p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90E54" w:rsidTr="002243CE">
        <w:tc>
          <w:tcPr>
            <w:tcW w:w="3474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«____________________»</w:t>
            </w:r>
          </w:p>
        </w:tc>
        <w:tc>
          <w:tcPr>
            <w:tcW w:w="603" w:type="dxa"/>
          </w:tcPr>
          <w:p w:rsidR="00290E54" w:rsidRDefault="00290E54" w:rsidP="002243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46" w:type="dxa"/>
          </w:tcPr>
          <w:p w:rsidR="00290E54" w:rsidRDefault="00387CF1" w:rsidP="00387C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90E54">
              <w:rPr>
                <w:sz w:val="28"/>
                <w:szCs w:val="28"/>
              </w:rPr>
              <w:t>езависимый эксперт (представитель образовательного учреждения высшего образования), по согласованию</w:t>
            </w:r>
          </w:p>
        </w:tc>
      </w:tr>
    </w:tbl>
    <w:p w:rsidR="000A0859" w:rsidRDefault="000A0859" w:rsidP="00290E54">
      <w:pPr>
        <w:jc w:val="center"/>
        <w:rPr>
          <w:color w:val="000000"/>
          <w:sz w:val="28"/>
          <w:szCs w:val="28"/>
        </w:rPr>
      </w:pPr>
    </w:p>
    <w:sectPr w:rsidR="000A0859" w:rsidSect="00290E54">
      <w:headerReference w:type="default" r:id="rId10"/>
      <w:headerReference w:type="first" r:id="rId11"/>
      <w:pgSz w:w="11907" w:h="16839" w:code="9"/>
      <w:pgMar w:top="1134" w:right="566" w:bottom="127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5EE" w:rsidRDefault="00A245EE" w:rsidP="000F077A">
      <w:r>
        <w:separator/>
      </w:r>
    </w:p>
  </w:endnote>
  <w:endnote w:type="continuationSeparator" w:id="0">
    <w:p w:rsidR="00A245EE" w:rsidRDefault="00A245EE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5EE" w:rsidRDefault="00A245EE" w:rsidP="000F077A">
      <w:r>
        <w:separator/>
      </w:r>
    </w:p>
  </w:footnote>
  <w:footnote w:type="continuationSeparator" w:id="0">
    <w:p w:rsidR="00A245EE" w:rsidRDefault="00A245EE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36425"/>
      <w:docPartObj>
        <w:docPartGallery w:val="Page Numbers (Top of Page)"/>
        <w:docPartUnique/>
      </w:docPartObj>
    </w:sdtPr>
    <w:sdtEndPr/>
    <w:sdtContent>
      <w:p w:rsidR="002320D9" w:rsidRDefault="00162A1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3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21FB"/>
    <w:multiLevelType w:val="hybridMultilevel"/>
    <w:tmpl w:val="64B4A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3D2E"/>
    <w:multiLevelType w:val="hybridMultilevel"/>
    <w:tmpl w:val="8CF86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4DB5"/>
    <w:multiLevelType w:val="hybridMultilevel"/>
    <w:tmpl w:val="A9B06BC8"/>
    <w:lvl w:ilvl="0" w:tplc="23DAB25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DF43B8"/>
    <w:multiLevelType w:val="hybridMultilevel"/>
    <w:tmpl w:val="DAEABEB4"/>
    <w:lvl w:ilvl="0" w:tplc="3DF4344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D19E8"/>
    <w:multiLevelType w:val="hybridMultilevel"/>
    <w:tmpl w:val="C39CE71E"/>
    <w:lvl w:ilvl="0" w:tplc="E16EB9A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B56ABB"/>
    <w:multiLevelType w:val="multilevel"/>
    <w:tmpl w:val="1FD0B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41DDC"/>
    <w:rsid w:val="00055F0F"/>
    <w:rsid w:val="00066077"/>
    <w:rsid w:val="00081895"/>
    <w:rsid w:val="00095BFB"/>
    <w:rsid w:val="000A0859"/>
    <w:rsid w:val="000D524A"/>
    <w:rsid w:val="000E03BA"/>
    <w:rsid w:val="000F077A"/>
    <w:rsid w:val="001227C5"/>
    <w:rsid w:val="00136CAB"/>
    <w:rsid w:val="00162A10"/>
    <w:rsid w:val="00174AB6"/>
    <w:rsid w:val="001B76A8"/>
    <w:rsid w:val="001C2570"/>
    <w:rsid w:val="001E3BF0"/>
    <w:rsid w:val="002320D9"/>
    <w:rsid w:val="00246142"/>
    <w:rsid w:val="00285F06"/>
    <w:rsid w:val="00290E54"/>
    <w:rsid w:val="002A4CB2"/>
    <w:rsid w:val="002C1905"/>
    <w:rsid w:val="002C5B05"/>
    <w:rsid w:val="002D30E6"/>
    <w:rsid w:val="00303A4C"/>
    <w:rsid w:val="00311D1B"/>
    <w:rsid w:val="003832CA"/>
    <w:rsid w:val="00387CF1"/>
    <w:rsid w:val="003D35B9"/>
    <w:rsid w:val="003D67E1"/>
    <w:rsid w:val="004003CA"/>
    <w:rsid w:val="004214C2"/>
    <w:rsid w:val="00431F58"/>
    <w:rsid w:val="00461180"/>
    <w:rsid w:val="00476FBB"/>
    <w:rsid w:val="00493D59"/>
    <w:rsid w:val="004D21F0"/>
    <w:rsid w:val="004F0043"/>
    <w:rsid w:val="005131AA"/>
    <w:rsid w:val="00533546"/>
    <w:rsid w:val="00547042"/>
    <w:rsid w:val="005661A0"/>
    <w:rsid w:val="00567702"/>
    <w:rsid w:val="005A4F3B"/>
    <w:rsid w:val="005B4A21"/>
    <w:rsid w:val="005C1427"/>
    <w:rsid w:val="005C31A8"/>
    <w:rsid w:val="005C5E45"/>
    <w:rsid w:val="005E2450"/>
    <w:rsid w:val="00615A0D"/>
    <w:rsid w:val="0064443D"/>
    <w:rsid w:val="00644B1E"/>
    <w:rsid w:val="00663B26"/>
    <w:rsid w:val="00694F75"/>
    <w:rsid w:val="006B164D"/>
    <w:rsid w:val="006B6553"/>
    <w:rsid w:val="00746824"/>
    <w:rsid w:val="00753719"/>
    <w:rsid w:val="007A487F"/>
    <w:rsid w:val="007A5E3B"/>
    <w:rsid w:val="007A6D2F"/>
    <w:rsid w:val="007B3D18"/>
    <w:rsid w:val="007B74C5"/>
    <w:rsid w:val="007D0D2E"/>
    <w:rsid w:val="007E17D4"/>
    <w:rsid w:val="00866C63"/>
    <w:rsid w:val="00867A90"/>
    <w:rsid w:val="0088781A"/>
    <w:rsid w:val="008B74C7"/>
    <w:rsid w:val="008D46DF"/>
    <w:rsid w:val="008E3382"/>
    <w:rsid w:val="008F6E76"/>
    <w:rsid w:val="0093322C"/>
    <w:rsid w:val="009604BD"/>
    <w:rsid w:val="009733C6"/>
    <w:rsid w:val="009C2B01"/>
    <w:rsid w:val="009E65D1"/>
    <w:rsid w:val="009F67E8"/>
    <w:rsid w:val="00A11DF5"/>
    <w:rsid w:val="00A15024"/>
    <w:rsid w:val="00A245EE"/>
    <w:rsid w:val="00A276AE"/>
    <w:rsid w:val="00A40D03"/>
    <w:rsid w:val="00A47597"/>
    <w:rsid w:val="00AB629E"/>
    <w:rsid w:val="00AC074F"/>
    <w:rsid w:val="00AC4961"/>
    <w:rsid w:val="00AE0958"/>
    <w:rsid w:val="00AF1C3F"/>
    <w:rsid w:val="00B20B0F"/>
    <w:rsid w:val="00B32C91"/>
    <w:rsid w:val="00B46BAF"/>
    <w:rsid w:val="00B473B8"/>
    <w:rsid w:val="00B53C11"/>
    <w:rsid w:val="00B73D2C"/>
    <w:rsid w:val="00B93C56"/>
    <w:rsid w:val="00BA1DD8"/>
    <w:rsid w:val="00BE3C7A"/>
    <w:rsid w:val="00C06AA0"/>
    <w:rsid w:val="00C40CB3"/>
    <w:rsid w:val="00C502FB"/>
    <w:rsid w:val="00C56B28"/>
    <w:rsid w:val="00C63046"/>
    <w:rsid w:val="00C65C56"/>
    <w:rsid w:val="00C9345A"/>
    <w:rsid w:val="00C95301"/>
    <w:rsid w:val="00C97C5E"/>
    <w:rsid w:val="00CA1526"/>
    <w:rsid w:val="00CA5312"/>
    <w:rsid w:val="00CA5CD8"/>
    <w:rsid w:val="00CE0687"/>
    <w:rsid w:val="00CE274F"/>
    <w:rsid w:val="00CF68D6"/>
    <w:rsid w:val="00D103C4"/>
    <w:rsid w:val="00D244C2"/>
    <w:rsid w:val="00D46F5E"/>
    <w:rsid w:val="00D5742F"/>
    <w:rsid w:val="00D64C4E"/>
    <w:rsid w:val="00D91B70"/>
    <w:rsid w:val="00D959BC"/>
    <w:rsid w:val="00DB08F4"/>
    <w:rsid w:val="00DC01DF"/>
    <w:rsid w:val="00DC5DDE"/>
    <w:rsid w:val="00E07BDF"/>
    <w:rsid w:val="00E174E5"/>
    <w:rsid w:val="00E33B7E"/>
    <w:rsid w:val="00E53D33"/>
    <w:rsid w:val="00ED7D6A"/>
    <w:rsid w:val="00EF43DD"/>
    <w:rsid w:val="00EF6431"/>
    <w:rsid w:val="00F021B1"/>
    <w:rsid w:val="00F039AA"/>
    <w:rsid w:val="00F12B7D"/>
    <w:rsid w:val="00F32927"/>
    <w:rsid w:val="00F54766"/>
    <w:rsid w:val="00F7291C"/>
    <w:rsid w:val="00F74589"/>
    <w:rsid w:val="00F97E83"/>
    <w:rsid w:val="00FD65D9"/>
    <w:rsid w:val="00FE6CF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493D59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493D59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E91A7-F2B4-43FB-A01E-4B930749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60</cp:revision>
  <cp:lastPrinted>2022-05-04T12:40:00Z</cp:lastPrinted>
  <dcterms:created xsi:type="dcterms:W3CDTF">2022-03-04T11:04:00Z</dcterms:created>
  <dcterms:modified xsi:type="dcterms:W3CDTF">2024-07-02T07:05:00Z</dcterms:modified>
</cp:coreProperties>
</file>